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D0" w:rsidRPr="00240C45" w:rsidRDefault="00240C45" w:rsidP="00240C4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240C45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Расписание проведения ЕГЭ 2020</w:t>
      </w:r>
    </w:p>
    <w:p w:rsidR="00240C45" w:rsidRPr="00240C45" w:rsidRDefault="00240C45" w:rsidP="00240C4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676" w:type="pct"/>
        <w:tblInd w:w="-1129" w:type="dxa"/>
        <w:tblCellMar>
          <w:left w:w="0" w:type="dxa"/>
          <w:right w:w="0" w:type="dxa"/>
        </w:tblCellMar>
        <w:tblLook w:val="04A0"/>
      </w:tblPr>
      <w:tblGrid>
        <w:gridCol w:w="2127"/>
        <w:gridCol w:w="878"/>
        <w:gridCol w:w="3440"/>
        <w:gridCol w:w="310"/>
        <w:gridCol w:w="3876"/>
      </w:tblGrid>
      <w:tr w:rsidR="00612ED0" w:rsidRPr="00240C45" w:rsidTr="00612ED0">
        <w:trPr>
          <w:trHeight w:val="45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ЕГЭ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ГВЭ-11</w:t>
            </w:r>
          </w:p>
        </w:tc>
      </w:tr>
      <w:tr w:rsidR="00612ED0" w:rsidRPr="00240C45" w:rsidTr="00612ED0">
        <w:trPr>
          <w:trHeight w:val="19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</w:tcBorders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</w:tcBorders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литература, информатика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география, литература, информатика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Б, </w:t>
            </w:r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физика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история, физика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 химия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обществознание, химия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(письменно), биология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языки, биология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 (устно)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география, литература, информатика, иностранные языки (устно)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география, литература, информатика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иностранные языки (письменно), биология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иностранные языки, биология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обществознание, химия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обществознание, химия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(</w:t>
            </w:r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</w:t>
            </w:r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история, физика</w:t>
            </w:r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история, физика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резерв: математика Б, </w:t>
            </w:r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46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146" w:type="pct"/>
            <w:tcBorders>
              <w:left w:val="single" w:sz="4" w:space="0" w:color="auto"/>
              <w:bottom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резерв: по всем учебным предметам</w:t>
            </w:r>
          </w:p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0C45" w:rsidRPr="00240C45" w:rsidRDefault="00240C45" w:rsidP="00240C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Дополнительный период (сентябрьские сроки)</w:t>
      </w:r>
    </w:p>
    <w:tbl>
      <w:tblPr>
        <w:tblW w:w="5676" w:type="pct"/>
        <w:tblInd w:w="-1129" w:type="dxa"/>
        <w:tblCellMar>
          <w:left w:w="0" w:type="dxa"/>
          <w:right w:w="0" w:type="dxa"/>
        </w:tblCellMar>
        <w:tblLook w:val="04A0"/>
      </w:tblPr>
      <w:tblGrid>
        <w:gridCol w:w="2126"/>
        <w:gridCol w:w="876"/>
        <w:gridCol w:w="3374"/>
        <w:gridCol w:w="370"/>
        <w:gridCol w:w="3885"/>
      </w:tblGrid>
      <w:tr w:rsidR="00612ED0" w:rsidRPr="00240C45" w:rsidTr="00612ED0">
        <w:trPr>
          <w:trHeight w:val="66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ED0" w:rsidRDefault="00612E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2ED0" w:rsidRPr="00240C45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ЕГЭ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ГВЭ-11</w:t>
            </w:r>
          </w:p>
        </w:tc>
      </w:tr>
      <w:tr w:rsidR="00612ED0" w:rsidRPr="00240C45" w:rsidTr="00612ED0">
        <w:trPr>
          <w:trHeight w:val="22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</w:tcBorders>
          </w:tcPr>
          <w:p w:rsidR="00612ED0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12ED0" w:rsidRPr="00612ED0" w:rsidRDefault="00612ED0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4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  <w:tc>
          <w:tcPr>
            <w:tcW w:w="412" w:type="pct"/>
            <w:tcBorders>
              <w:left w:val="single" w:sz="4" w:space="0" w:color="auto"/>
            </w:tcBorders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174" w:type="pct"/>
            <w:tcBorders>
              <w:left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tcBorders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</w:tr>
      <w:tr w:rsidR="00612ED0" w:rsidRPr="00240C45" w:rsidTr="00612ED0"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сентября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7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12ED0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</w:t>
            </w:r>
            <w:r w:rsidRPr="00612E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резерв: математика</w:t>
            </w:r>
            <w:proofErr w:type="gramStart"/>
            <w:r w:rsidRPr="00612E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612E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</w:p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4" w:type="pct"/>
            <w:tcBorders>
              <w:left w:val="single" w:sz="4" w:space="0" w:color="auto"/>
              <w:bottom w:val="single" w:sz="4" w:space="0" w:color="auto"/>
            </w:tcBorders>
          </w:tcPr>
          <w:p w:rsidR="00612ED0" w:rsidRPr="00240C45" w:rsidRDefault="00612ED0" w:rsidP="0061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7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12ED0" w:rsidRPr="00240C45" w:rsidRDefault="00612ED0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E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резерв: математика, русский язык</w:t>
            </w:r>
          </w:p>
        </w:tc>
      </w:tr>
    </w:tbl>
    <w:p w:rsidR="006063C8" w:rsidRDefault="006063C8" w:rsidP="006063C8">
      <w:pPr>
        <w:shd w:val="clear" w:color="auto" w:fill="FFFFFF"/>
        <w:spacing w:after="0" w:line="300" w:lineRule="atLeast"/>
        <w:outlineLvl w:val="0"/>
      </w:pPr>
    </w:p>
    <w:p w:rsidR="00240C45" w:rsidRPr="00240C45" w:rsidRDefault="00240C45" w:rsidP="006063C8">
      <w:pPr>
        <w:shd w:val="clear" w:color="auto" w:fill="FFFFFF"/>
        <w:spacing w:after="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240C45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lastRenderedPageBreak/>
        <w:t xml:space="preserve">РАСПИСАНИЕ </w:t>
      </w:r>
      <w:r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 xml:space="preserve">ОГЭ </w:t>
      </w:r>
      <w:r w:rsidRPr="00240C45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2020</w:t>
      </w:r>
    </w:p>
    <w:tbl>
      <w:tblPr>
        <w:tblW w:w="11625" w:type="dxa"/>
        <w:tblInd w:w="-12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6"/>
        <w:gridCol w:w="4819"/>
        <w:gridCol w:w="4820"/>
      </w:tblGrid>
      <w:tr w:rsidR="00240C45" w:rsidRPr="00240C45" w:rsidTr="00BA2C15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402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6"/>
                <w:lang w:eastAsia="ru-RU"/>
              </w:rPr>
              <w:t>ОГЭ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6"/>
                <w:lang w:eastAsia="ru-RU"/>
              </w:rPr>
              <w:t>ГВЭ-9</w:t>
            </w:r>
          </w:p>
        </w:tc>
      </w:tr>
      <w:tr w:rsidR="00240C45" w:rsidRPr="00240C45" w:rsidTr="00240C45">
        <w:trPr>
          <w:trHeight w:val="304"/>
        </w:trPr>
        <w:tc>
          <w:tcPr>
            <w:tcW w:w="11625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b/>
                <w:bCs/>
                <w:color w:val="1F262D"/>
                <w:sz w:val="26"/>
                <w:szCs w:val="26"/>
                <w:lang w:eastAsia="ru-RU"/>
              </w:rPr>
              <w:t>Основной период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22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пт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иностранные языки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23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сб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26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история, физика, биология, химия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история, физика, биология, химия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29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пт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30 мая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сб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5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пт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литература, физика, информатика и ИКТ, география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литература, физика, информатика и ИКТ, география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9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20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сб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402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резерв: по всем учебным предметам (кроме русского языка и </w:t>
            </w:r>
            <w:proofErr w:type="spellStart"/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матем</w:t>
            </w:r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-</w:t>
            </w: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ки</w:t>
            </w:r>
            <w:proofErr w:type="spellEnd"/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по всем учебным предметам (к</w:t>
            </w:r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роме русского языка и </w:t>
            </w:r>
            <w:proofErr w:type="spellStart"/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матем-ки</w:t>
            </w:r>
            <w:proofErr w:type="spellEnd"/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)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40244E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22 июн</w:t>
            </w:r>
            <w:proofErr w:type="gramStart"/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я</w:t>
            </w:r>
            <w:r w:rsidR="00240C45"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(</w:t>
            </w:r>
            <w:proofErr w:type="spellStart"/>
            <w:proofErr w:type="gramEnd"/>
            <w:r w:rsidR="00240C45"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русский язык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русский язык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23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резерв: по всем учебным предметам </w:t>
            </w:r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(кроме русского языка и </w:t>
            </w:r>
            <w:proofErr w:type="spellStart"/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матем-</w:t>
            </w: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ки</w:t>
            </w:r>
            <w:proofErr w:type="spellEnd"/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резерв: по всем учебным предметам </w:t>
            </w:r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 xml:space="preserve">(кроме русского языка и </w:t>
            </w:r>
            <w:proofErr w:type="spellStart"/>
            <w:r w:rsidR="0040244E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матем-</w:t>
            </w: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ки</w:t>
            </w:r>
            <w:proofErr w:type="spellEnd"/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)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24 июня (</w:t>
            </w:r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ср</w:t>
            </w:r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математика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25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чт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по всем учебным предметам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по всем учебным предметам</w:t>
            </w:r>
          </w:p>
        </w:tc>
      </w:tr>
      <w:tr w:rsidR="0040244E" w:rsidRPr="00240C45" w:rsidTr="0040244E">
        <w:tc>
          <w:tcPr>
            <w:tcW w:w="1986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30 июня (</w:t>
            </w:r>
            <w:proofErr w:type="spellStart"/>
            <w:proofErr w:type="gramStart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вт</w:t>
            </w:r>
            <w:proofErr w:type="spellEnd"/>
            <w:proofErr w:type="gramEnd"/>
            <w:r w:rsidRPr="00240C45"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819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по всем учебным предметам</w:t>
            </w:r>
          </w:p>
        </w:tc>
        <w:tc>
          <w:tcPr>
            <w:tcW w:w="4820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40C45" w:rsidRPr="00240C45" w:rsidRDefault="00240C45" w:rsidP="00240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sz w:val="26"/>
                <w:szCs w:val="26"/>
                <w:lang w:eastAsia="ru-RU"/>
              </w:rPr>
            </w:pPr>
            <w:r w:rsidRPr="00240C45">
              <w:rPr>
                <w:rFonts w:ascii="Times New Roman" w:eastAsia="Times New Roman" w:hAnsi="Times New Roman" w:cs="Times New Roman"/>
                <w:i/>
                <w:iCs/>
                <w:color w:val="1F262D"/>
                <w:sz w:val="26"/>
                <w:szCs w:val="26"/>
                <w:lang w:eastAsia="ru-RU"/>
              </w:rPr>
              <w:t>резерв: по всем учебным предметам</w:t>
            </w:r>
          </w:p>
        </w:tc>
      </w:tr>
    </w:tbl>
    <w:p w:rsidR="00240C45" w:rsidRPr="00240C45" w:rsidRDefault="00240C45">
      <w:pPr>
        <w:rPr>
          <w:rFonts w:ascii="Times New Roman" w:hAnsi="Times New Roman" w:cs="Times New Roman"/>
          <w:sz w:val="28"/>
          <w:szCs w:val="28"/>
        </w:rPr>
      </w:pPr>
    </w:p>
    <w:p w:rsidR="00240C45" w:rsidRDefault="00240C45"/>
    <w:p w:rsidR="00240C45" w:rsidRDefault="00240C45"/>
    <w:p w:rsidR="00240C45" w:rsidRDefault="00240C45"/>
    <w:p w:rsidR="00240C45" w:rsidRDefault="00240C45"/>
    <w:p w:rsidR="00240C45" w:rsidRDefault="00240C45"/>
    <w:sectPr w:rsidR="00240C45" w:rsidSect="0003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859C2"/>
    <w:multiLevelType w:val="multilevel"/>
    <w:tmpl w:val="430A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C45"/>
    <w:rsid w:val="00035DDD"/>
    <w:rsid w:val="001C6856"/>
    <w:rsid w:val="00240C45"/>
    <w:rsid w:val="0040244E"/>
    <w:rsid w:val="00561E11"/>
    <w:rsid w:val="006063C8"/>
    <w:rsid w:val="00612ED0"/>
    <w:rsid w:val="00744D31"/>
    <w:rsid w:val="00831AEB"/>
    <w:rsid w:val="00843F98"/>
    <w:rsid w:val="00BA2C15"/>
    <w:rsid w:val="00F0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DD"/>
  </w:style>
  <w:style w:type="paragraph" w:styleId="1">
    <w:name w:val="heading 1"/>
    <w:basedOn w:val="a"/>
    <w:link w:val="10"/>
    <w:uiPriority w:val="9"/>
    <w:qFormat/>
    <w:rsid w:val="00240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0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0C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0C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0C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C45"/>
    <w:rPr>
      <w:color w:val="0000FF"/>
      <w:u w:val="single"/>
    </w:rPr>
  </w:style>
  <w:style w:type="character" w:styleId="a5">
    <w:name w:val="Strong"/>
    <w:basedOn w:val="a0"/>
    <w:uiPriority w:val="22"/>
    <w:qFormat/>
    <w:rsid w:val="00240C45"/>
    <w:rPr>
      <w:b/>
      <w:bCs/>
    </w:rPr>
  </w:style>
  <w:style w:type="character" w:styleId="a6">
    <w:name w:val="Emphasis"/>
    <w:basedOn w:val="a0"/>
    <w:uiPriority w:val="20"/>
    <w:qFormat/>
    <w:rsid w:val="00240C4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691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Школа-7</dc:creator>
  <cp:lastModifiedBy>Школа-7</cp:lastModifiedBy>
  <cp:revision>2</cp:revision>
  <cp:lastPrinted>2020-02-19T12:08:00Z</cp:lastPrinted>
  <dcterms:created xsi:type="dcterms:W3CDTF">2020-02-19T11:35:00Z</dcterms:created>
  <dcterms:modified xsi:type="dcterms:W3CDTF">2020-02-19T12:09:00Z</dcterms:modified>
</cp:coreProperties>
</file>